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CB7" w:rsidRPr="002425AB" w:rsidRDefault="00FF0551" w:rsidP="00FF05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bookmarkStart w:id="0" w:name="sub_1100"/>
      <w:r w:rsidRPr="002425AB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Приложение 1</w:t>
      </w:r>
    </w:p>
    <w:p w:rsidR="00AD4CB7" w:rsidRPr="002425AB" w:rsidRDefault="00FF0551" w:rsidP="00FF05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2425AB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к </w:t>
      </w:r>
      <w:r w:rsidR="00AD4CB7" w:rsidRPr="002425AB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Порядку</w:t>
      </w:r>
      <w:r w:rsidRPr="002425AB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 организации и проведения</w:t>
      </w:r>
    </w:p>
    <w:p w:rsidR="00AD4CB7" w:rsidRPr="002425AB" w:rsidRDefault="00FF0551" w:rsidP="00FF05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2425AB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в городе </w:t>
      </w:r>
      <w:r w:rsidR="00AD4CB7" w:rsidRPr="002425AB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Тогучине Тогучинского района </w:t>
      </w:r>
    </w:p>
    <w:p w:rsidR="00AD4CB7" w:rsidRPr="002425AB" w:rsidRDefault="00FF0551" w:rsidP="00FF05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2425AB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Новосибирск</w:t>
      </w:r>
      <w:r w:rsidR="00AD4CB7" w:rsidRPr="002425AB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ой области</w:t>
      </w:r>
      <w:r w:rsidRPr="002425AB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 общественных</w:t>
      </w:r>
    </w:p>
    <w:p w:rsidR="00AD4CB7" w:rsidRPr="002425AB" w:rsidRDefault="00FF0551" w:rsidP="00FF05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2425AB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обсуждений и публичных слушаний</w:t>
      </w:r>
    </w:p>
    <w:p w:rsidR="00AD4CB7" w:rsidRPr="002425AB" w:rsidRDefault="00FF0551" w:rsidP="00FF05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2425AB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в соответствии с законодательством о</w:t>
      </w:r>
    </w:p>
    <w:p w:rsidR="00FF0551" w:rsidRPr="002425AB" w:rsidRDefault="00FF0551" w:rsidP="00FF05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2425AB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градостроительной деятельности</w:t>
      </w:r>
    </w:p>
    <w:bookmarkEnd w:id="0"/>
    <w:p w:rsidR="00FF0551" w:rsidRPr="002425AB" w:rsidRDefault="00FF0551" w:rsidP="00FF05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FF0551" w:rsidRPr="002425AB" w:rsidRDefault="00FF0551" w:rsidP="000B6C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1" w:name="_GoBack"/>
      <w:bookmarkEnd w:id="1"/>
      <w:r w:rsidRPr="002425AB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ОПОВЕЩЕНИЕ</w:t>
      </w:r>
    </w:p>
    <w:p w:rsidR="00FF0551" w:rsidRPr="002425AB" w:rsidRDefault="00FF0551" w:rsidP="000B6C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425AB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о начале общественных обсуждений (публичных слушаний)</w:t>
      </w:r>
    </w:p>
    <w:p w:rsidR="00FF0551" w:rsidRPr="002425AB" w:rsidRDefault="00FF0551" w:rsidP="000B6C0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F0551" w:rsidRPr="002425AB" w:rsidRDefault="00FF0551" w:rsidP="000B6C0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</w:t>
      </w:r>
      <w:r w:rsidR="000B6C03"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соответствии с</w:t>
      </w: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0B6C03"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Порядком</w:t>
      </w: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организации и проведения в городе </w:t>
      </w:r>
      <w:r w:rsidR="000B6C03"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Тогучине Тогучинского района </w:t>
      </w: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Новосибирск</w:t>
      </w:r>
      <w:r w:rsidR="000B6C03"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ой области </w:t>
      </w: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общественных обсуждений и публичных слушаний </w:t>
      </w:r>
      <w:r w:rsidR="000B6C03"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</w:t>
      </w: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соответствии с законодательством о</w:t>
      </w:r>
      <w:r w:rsidR="000B6C03"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градостроительной деятельности, на основании постановления </w:t>
      </w:r>
      <w:r w:rsidR="000B6C03"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администрации</w:t>
      </w: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города </w:t>
      </w:r>
      <w:r w:rsidR="000B6C03"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Тогучина</w:t>
      </w: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от</w:t>
      </w:r>
      <w:r w:rsidR="000B6C03"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___________ </w:t>
      </w:r>
      <w:r w:rsidR="000B6C03"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>№</w:t>
      </w: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____ о назначении общественных обсуждений (публичных слушаний) по проекту</w:t>
      </w:r>
    </w:p>
    <w:p w:rsidR="00FF0551" w:rsidRPr="002425AB" w:rsidRDefault="00FF0551" w:rsidP="000B6C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___________________________________________________________________________</w:t>
      </w:r>
    </w:p>
    <w:p w:rsidR="00FF0551" w:rsidRPr="002425AB" w:rsidRDefault="00FF0551" w:rsidP="000B6C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425AB">
        <w:rPr>
          <w:rFonts w:ascii="Times New Roman" w:eastAsiaTheme="minorEastAsia" w:hAnsi="Times New Roman" w:cs="Times New Roman"/>
          <w:sz w:val="20"/>
          <w:szCs w:val="20"/>
          <w:lang w:eastAsia="ru-RU"/>
        </w:rPr>
        <w:t>(наименование проекта муниципального правового акта, подлежащего рассмотрению на</w:t>
      </w:r>
      <w:r w:rsidR="000B6C03" w:rsidRPr="002425A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2425AB">
        <w:rPr>
          <w:rFonts w:ascii="Times New Roman" w:eastAsiaTheme="minorEastAsia" w:hAnsi="Times New Roman" w:cs="Times New Roman"/>
          <w:sz w:val="20"/>
          <w:szCs w:val="20"/>
          <w:lang w:eastAsia="ru-RU"/>
        </w:rPr>
        <w:t>общественных обсуждениях (публичных слушаниях))</w:t>
      </w:r>
    </w:p>
    <w:p w:rsidR="00FF0551" w:rsidRPr="002425AB" w:rsidRDefault="000B6C03" w:rsidP="000B6C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lang w:eastAsia="ru-RU"/>
        </w:rPr>
      </w:pP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(далее - проект) сообщаем </w:t>
      </w:r>
      <w:r w:rsidR="00FF0551"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начале общественных обсуждений (публичных слушаний) по</w:t>
      </w: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проекту </w:t>
      </w:r>
      <w:r w:rsidR="00FF0551" w:rsidRPr="002425AB">
        <w:rPr>
          <w:rFonts w:ascii="Courier New" w:eastAsiaTheme="minorEastAsia" w:hAnsi="Courier New" w:cs="Courier New"/>
          <w:lang w:eastAsia="ru-RU"/>
        </w:rPr>
        <w:t>____________________________________________________________________</w:t>
      </w:r>
    </w:p>
    <w:p w:rsidR="00FF0551" w:rsidRPr="002425AB" w:rsidRDefault="00FF0551" w:rsidP="000B6C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425AB">
        <w:rPr>
          <w:rFonts w:ascii="Times New Roman" w:eastAsiaTheme="minorEastAsia" w:hAnsi="Times New Roman" w:cs="Times New Roman"/>
          <w:sz w:val="20"/>
          <w:szCs w:val="20"/>
          <w:lang w:eastAsia="ru-RU"/>
        </w:rPr>
        <w:t>(информация о проекте и перечень информационных материалов к нему)</w:t>
      </w:r>
    </w:p>
    <w:p w:rsidR="00FF0551" w:rsidRPr="002425AB" w:rsidRDefault="000B6C03" w:rsidP="000B6C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425AB">
        <w:rPr>
          <w:rFonts w:ascii="Courier New" w:eastAsiaTheme="minorEastAsia" w:hAnsi="Courier New" w:cs="Courier New"/>
          <w:lang w:eastAsia="ru-RU"/>
        </w:rPr>
        <w:t>__________________________________________________________________________</w:t>
      </w:r>
      <w:proofErr w:type="gramStart"/>
      <w:r w:rsidRPr="002425AB">
        <w:rPr>
          <w:rFonts w:ascii="Courier New" w:eastAsiaTheme="minorEastAsia" w:hAnsi="Courier New" w:cs="Courier New"/>
          <w:lang w:eastAsia="ru-RU"/>
        </w:rPr>
        <w:t>_</w:t>
      </w:r>
      <w:r w:rsidR="00FF0551" w:rsidRPr="002425AB">
        <w:rPr>
          <w:rFonts w:ascii="Times New Roman" w:eastAsiaTheme="minorEastAsia" w:hAnsi="Times New Roman" w:cs="Times New Roman"/>
          <w:sz w:val="20"/>
          <w:szCs w:val="20"/>
          <w:lang w:eastAsia="ru-RU"/>
        </w:rPr>
        <w:t>(</w:t>
      </w:r>
      <w:proofErr w:type="gramEnd"/>
      <w:r w:rsidR="00FF0551" w:rsidRPr="002425AB">
        <w:rPr>
          <w:rFonts w:ascii="Times New Roman" w:eastAsiaTheme="minorEastAsia" w:hAnsi="Times New Roman" w:cs="Times New Roman"/>
          <w:sz w:val="20"/>
          <w:szCs w:val="20"/>
          <w:lang w:eastAsia="ru-RU"/>
        </w:rPr>
        <w:t>порядок и сроки проведения общественных обсуждений (публичных слушаний))</w:t>
      </w:r>
    </w:p>
    <w:p w:rsidR="000B6C03" w:rsidRPr="002425AB" w:rsidRDefault="00FF0551" w:rsidP="000B6C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425AB">
        <w:rPr>
          <w:rFonts w:ascii="Courier New" w:eastAsiaTheme="minorEastAsia" w:hAnsi="Courier New" w:cs="Courier New"/>
          <w:lang w:eastAsia="ru-RU"/>
        </w:rPr>
        <w:t>_______________________________________________________________________</w:t>
      </w:r>
      <w:r w:rsidR="000B6C03" w:rsidRPr="002425AB">
        <w:rPr>
          <w:rFonts w:ascii="Courier New" w:eastAsiaTheme="minorEastAsia" w:hAnsi="Courier New" w:cs="Courier New"/>
          <w:lang w:eastAsia="ru-RU"/>
        </w:rPr>
        <w:t>____</w:t>
      </w:r>
      <w:r w:rsidR="000B6C03" w:rsidRPr="002425A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(информация о размещении проекта и информационных материалов к нему, информация о сроках размещения </w:t>
      </w:r>
      <w:r w:rsidR="000B6C03" w:rsidRPr="002425AB">
        <w:rPr>
          <w:rFonts w:ascii="Courier New" w:eastAsiaTheme="minorEastAsia" w:hAnsi="Courier New" w:cs="Courier New"/>
          <w:lang w:eastAsia="ru-RU"/>
        </w:rPr>
        <w:t xml:space="preserve">___________________________________________________________________________ </w:t>
      </w:r>
      <w:r w:rsidRPr="002425AB">
        <w:rPr>
          <w:rFonts w:ascii="Times New Roman" w:eastAsiaTheme="minorEastAsia" w:hAnsi="Times New Roman" w:cs="Times New Roman"/>
          <w:sz w:val="20"/>
          <w:szCs w:val="20"/>
          <w:lang w:eastAsia="ru-RU"/>
        </w:rPr>
        <w:t>проекта, о месте и дате открытия экспозиции (экспозиций) проекта, сроках</w:t>
      </w:r>
      <w:r w:rsidR="000B6C03" w:rsidRPr="002425A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2425A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проведения экспозиции такого проекта, </w:t>
      </w:r>
    </w:p>
    <w:p w:rsidR="000B6C03" w:rsidRPr="002425AB" w:rsidRDefault="000B6C03" w:rsidP="000B6C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425AB">
        <w:rPr>
          <w:rFonts w:ascii="Courier New" w:eastAsiaTheme="minorEastAsia" w:hAnsi="Courier New" w:cs="Courier New"/>
          <w:lang w:eastAsia="ru-RU"/>
        </w:rPr>
        <w:t xml:space="preserve">___________________________________________________________________________ </w:t>
      </w:r>
      <w:r w:rsidR="00FF0551" w:rsidRPr="002425AB">
        <w:rPr>
          <w:rFonts w:ascii="Times New Roman" w:eastAsiaTheme="minorEastAsia" w:hAnsi="Times New Roman" w:cs="Times New Roman"/>
          <w:sz w:val="20"/>
          <w:szCs w:val="20"/>
          <w:lang w:eastAsia="ru-RU"/>
        </w:rPr>
        <w:t>о днях и часах, в которые возможно посещение</w:t>
      </w:r>
      <w:r w:rsidRPr="002425A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="00FF0551" w:rsidRPr="002425A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указанных экспозиции или экспозиций, порядке консультирования </w:t>
      </w:r>
    </w:p>
    <w:p w:rsidR="00FF0551" w:rsidRPr="002425AB" w:rsidRDefault="000B6C03" w:rsidP="000B6C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425AB">
        <w:rPr>
          <w:rFonts w:ascii="Courier New" w:eastAsiaTheme="minorEastAsia" w:hAnsi="Courier New" w:cs="Courier New"/>
          <w:lang w:eastAsia="ru-RU"/>
        </w:rPr>
        <w:t xml:space="preserve">___________________________________________________________________________ </w:t>
      </w:r>
      <w:r w:rsidR="00FF0551" w:rsidRPr="002425AB">
        <w:rPr>
          <w:rFonts w:ascii="Times New Roman" w:eastAsiaTheme="minorEastAsia" w:hAnsi="Times New Roman" w:cs="Times New Roman"/>
          <w:sz w:val="20"/>
          <w:szCs w:val="20"/>
          <w:lang w:eastAsia="ru-RU"/>
        </w:rPr>
        <w:t>посетителей экспозиции</w:t>
      </w:r>
      <w:r w:rsidRPr="002425A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="00FF0551" w:rsidRPr="002425AB">
        <w:rPr>
          <w:rFonts w:ascii="Times New Roman" w:eastAsiaTheme="minorEastAsia" w:hAnsi="Times New Roman" w:cs="Times New Roman"/>
          <w:sz w:val="20"/>
          <w:szCs w:val="20"/>
          <w:lang w:eastAsia="ru-RU"/>
        </w:rPr>
        <w:t>(экспозиций) проекта)</w:t>
      </w:r>
    </w:p>
    <w:p w:rsidR="000B6C03" w:rsidRPr="002425AB" w:rsidRDefault="000B6C03" w:rsidP="000B6C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FF0551" w:rsidRPr="002425AB" w:rsidRDefault="00FF0551" w:rsidP="000820E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>Участники общественных обсуждений (публичных слушаний), прошедшие идентификацию в</w:t>
      </w:r>
      <w:r w:rsidR="000B6C03"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соответствии с </w:t>
      </w:r>
      <w:r w:rsidR="000B6C03"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законодательством</w:t>
      </w: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 градостроительной </w:t>
      </w:r>
      <w:r w:rsidR="000B6C03"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деятельности, </w:t>
      </w: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вправе вносить</w:t>
      </w:r>
      <w:r w:rsidR="000B6C03"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предложения и замечания, касающиеся проекта с</w:t>
      </w:r>
      <w:r w:rsidR="000B6C03"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«___» </w:t>
      </w: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_________20__г. по </w:t>
      </w:r>
      <w:r w:rsidR="000B6C03"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>«</w:t>
      </w: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</w:t>
      </w:r>
      <w:r w:rsidR="000B6C03"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» </w:t>
      </w: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_________20___г.:</w:t>
      </w:r>
    </w:p>
    <w:p w:rsidR="00FF0551" w:rsidRPr="002425AB" w:rsidRDefault="00FF0551" w:rsidP="000820E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посредством </w:t>
      </w:r>
      <w:r w:rsidR="00277B1F"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официального сайта города Тогучина </w:t>
      </w: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информационно-телекоммуникационной сети </w:t>
      </w:r>
      <w:r w:rsidR="00277B1F"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>«</w:t>
      </w: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Интернет</w:t>
      </w:r>
      <w:r w:rsidR="00277B1F"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>»</w:t>
      </w: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по адресу:</w:t>
      </w:r>
      <w:r w:rsidR="00277B1F"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0820E3" w:rsidRPr="002425AB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admtog</w:t>
      </w:r>
      <w:r w:rsidR="000820E3"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0820E3" w:rsidRPr="002425AB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ru</w:t>
      </w: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(далее </w:t>
      </w:r>
      <w:r w:rsidR="000820E3"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>– официальный сайт</w:t>
      </w: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>) (в случае проведения общественных обсуждений);</w:t>
      </w:r>
    </w:p>
    <w:p w:rsidR="00FF0551" w:rsidRPr="002425AB" w:rsidRDefault="00FF0551" w:rsidP="000820E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письменной или устной форме в ходе проведения собрания (собраний) участников</w:t>
      </w:r>
      <w:r w:rsidR="000820E3"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публичных слушаний (в случае проведения публичных слушаний);</w:t>
      </w:r>
    </w:p>
    <w:p w:rsidR="00FF0551" w:rsidRPr="002425AB" w:rsidRDefault="000820E3" w:rsidP="000820E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письменной форме в адрес организатора общественных обсуждений </w:t>
      </w:r>
      <w:r w:rsidR="00FF0551"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>(публичных</w:t>
      </w: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FF0551"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слушаний);</w:t>
      </w:r>
    </w:p>
    <w:p w:rsidR="00FF0551" w:rsidRPr="002425AB" w:rsidRDefault="00FF0551" w:rsidP="000820E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425AB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посредством записи в журнале учета посетителей экспозиции (экспозиций) проекта.</w:t>
      </w:r>
    </w:p>
    <w:p w:rsidR="00FF0551" w:rsidRPr="002425AB" w:rsidRDefault="00FF0551" w:rsidP="00FF05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sectPr w:rsidR="00FF0551" w:rsidRPr="002425AB" w:rsidSect="00FF0551">
      <w:pgSz w:w="11900" w:h="16800"/>
      <w:pgMar w:top="851" w:right="567" w:bottom="851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DFF"/>
    <w:rsid w:val="000820E3"/>
    <w:rsid w:val="000B6C03"/>
    <w:rsid w:val="002425AB"/>
    <w:rsid w:val="00277B1F"/>
    <w:rsid w:val="004D2DFF"/>
    <w:rsid w:val="00AD4CB7"/>
    <w:rsid w:val="00F21A93"/>
    <w:rsid w:val="00FF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57D0E0-056F-432E-B625-5756454F2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</dc:creator>
  <cp:keywords/>
  <dc:description/>
  <cp:lastModifiedBy>MAIN</cp:lastModifiedBy>
  <cp:revision>7</cp:revision>
  <dcterms:created xsi:type="dcterms:W3CDTF">2018-07-25T08:59:00Z</dcterms:created>
  <dcterms:modified xsi:type="dcterms:W3CDTF">2018-07-26T01:47:00Z</dcterms:modified>
</cp:coreProperties>
</file>